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1880"/>
        <w:gridCol w:w="2787"/>
        <w:gridCol w:w="4008"/>
      </w:tblGrid>
      <w:tr w:rsidR="004D6DB1" w:rsidRPr="008156AE" w:rsidTr="00B60561">
        <w:trPr>
          <w:trHeight w:val="1976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C77048" w:rsidP="00B605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3" o:spid="_x0000_s1026" style="position:absolute;flip:y;z-index:251659264;visibility:visible" from="0,90pt" to="467.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" strokeweight="4.5pt">
                  <v:stroke linestyle="thickThin"/>
                </v:line>
              </w:pict>
            </w:r>
            <w:r w:rsidR="00CB00EB">
              <w:rPr>
                <w:noProof/>
                <w:lang w:eastAsia="ru-RU"/>
              </w:rPr>
              <w:drawing>
                <wp:inline distT="0" distB="0" distL="0" distR="0">
                  <wp:extent cx="1616710" cy="1126490"/>
                  <wp:effectExtent l="0" t="0" r="2540" b="0"/>
                  <wp:docPr id="2" name="Рисунок 2" descr="C:\Documents and Settings\Машбюро\Рабочий стол\Плита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Машбюро\Рабочий стол\Плита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CB00EB" w:rsidRDefault="004D6DB1" w:rsidP="00B60561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CB00EB">
              <w:rPr>
                <w:rFonts w:ascii="Times New Roman" w:hAnsi="Times New Roman" w:cs="Times New Roman"/>
                <w:b/>
                <w:sz w:val="34"/>
                <w:szCs w:val="34"/>
              </w:rPr>
              <w:t>Российская Федерация</w:t>
            </w:r>
          </w:p>
          <w:p w:rsidR="00CB00EB" w:rsidRPr="00CB00EB" w:rsidRDefault="00CB00EB" w:rsidP="00B60561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</w:pPr>
            <w:r w:rsidRPr="00CB00EB"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  <w:t>А</w:t>
            </w:r>
            <w:r w:rsidR="004D6DB1" w:rsidRPr="00CB00EB">
              <w:rPr>
                <w:rFonts w:ascii="Times New Roman" w:hAnsi="Times New Roman" w:cs="Times New Roman"/>
                <w:b/>
                <w:iCs/>
                <w:sz w:val="34"/>
                <w:szCs w:val="34"/>
              </w:rPr>
              <w:t xml:space="preserve">кционерное общество </w:t>
            </w:r>
          </w:p>
          <w:p w:rsidR="004D6DB1" w:rsidRPr="008156AE" w:rsidRDefault="004D6DB1" w:rsidP="00CB00EB">
            <w:pPr>
              <w:shd w:val="clear" w:color="auto" w:fill="FFFFFF"/>
              <w:spacing w:after="0" w:line="39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0EB">
              <w:rPr>
                <w:rFonts w:ascii="Times New Roman" w:hAnsi="Times New Roman" w:cs="Times New Roman"/>
                <w:b/>
                <w:sz w:val="32"/>
                <w:szCs w:val="34"/>
              </w:rPr>
              <w:t>«Кропоткинск</w:t>
            </w:r>
            <w:r w:rsidR="00CB00EB" w:rsidRPr="00CB00EB">
              <w:rPr>
                <w:rFonts w:ascii="Times New Roman" w:hAnsi="Times New Roman" w:cs="Times New Roman"/>
                <w:b/>
                <w:sz w:val="32"/>
                <w:szCs w:val="34"/>
              </w:rPr>
              <w:t>ий завод железобетонных изделий»</w:t>
            </w:r>
          </w:p>
        </w:tc>
      </w:tr>
      <w:tr w:rsidR="004D6DB1" w:rsidRPr="008156AE" w:rsidTr="00CB00EB">
        <w:trPr>
          <w:trHeight w:val="1105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</w:rPr>
              <w:t>352387 Краснодарский край, г. Кропоткин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4"/>
                <w:lang w:eastAsia="ar-SA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</w:rPr>
              <w:t>ул. Машиностроительная, 3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kops</w:t>
            </w:r>
            <w:r w:rsidRPr="008156AE">
              <w:rPr>
                <w:rFonts w:ascii="Times New Roman" w:hAnsi="Times New Roman" w:cs="Times New Roman"/>
                <w:b/>
                <w:sz w:val="24"/>
              </w:rPr>
              <w:t>23@</w:t>
            </w:r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mail</w:t>
            </w:r>
            <w:r w:rsidRPr="008156AE">
              <w:rPr>
                <w:rFonts w:ascii="Times New Roman" w:hAnsi="Times New Roman" w:cs="Times New Roman"/>
                <w:b/>
                <w:sz w:val="24"/>
              </w:rPr>
              <w:t>.</w:t>
            </w:r>
            <w:proofErr w:type="spellStart"/>
            <w:r w:rsidRPr="008156AE">
              <w:rPr>
                <w:rFonts w:ascii="Times New Roman" w:hAnsi="Times New Roman" w:cs="Times New Roman"/>
                <w:b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4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D6DB1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ИНН 2313014407</w:t>
            </w:r>
          </w:p>
          <w:p w:rsidR="004D6DB1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КПП 236401001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8156AE">
              <w:rPr>
                <w:rFonts w:ascii="Times New Roman" w:hAnsi="Times New Roman" w:cs="Times New Roman"/>
                <w:szCs w:val="28"/>
              </w:rPr>
              <w:t>р</w:t>
            </w:r>
            <w:proofErr w:type="gramEnd"/>
            <w:r w:rsidRPr="008156AE">
              <w:rPr>
                <w:rFonts w:ascii="Times New Roman" w:hAnsi="Times New Roman" w:cs="Times New Roman"/>
                <w:szCs w:val="28"/>
              </w:rPr>
              <w:t>/с 40702810947840100293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к/с 30101810400000000700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БИК 040349700</w:t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8156AE">
              <w:rPr>
                <w:rFonts w:ascii="Times New Roman" w:hAnsi="Times New Roman" w:cs="Times New Roman"/>
                <w:szCs w:val="28"/>
              </w:rPr>
              <w:t>филиал «Южный»</w:t>
            </w:r>
          </w:p>
          <w:p w:rsidR="004D6DB1" w:rsidRPr="008156AE" w:rsidRDefault="00827803" w:rsidP="00B6056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</w:t>
            </w:r>
            <w:r w:rsidR="004D6DB1" w:rsidRPr="008156AE">
              <w:rPr>
                <w:rFonts w:ascii="Times New Roman" w:hAnsi="Times New Roman" w:cs="Times New Roman"/>
                <w:szCs w:val="28"/>
              </w:rPr>
              <w:t>АО «</w:t>
            </w:r>
            <w:r>
              <w:rPr>
                <w:rFonts w:ascii="Times New Roman" w:hAnsi="Times New Roman" w:cs="Times New Roman"/>
                <w:szCs w:val="28"/>
              </w:rPr>
              <w:t xml:space="preserve">БАНК </w:t>
            </w:r>
            <w:r w:rsidR="004D6DB1" w:rsidRPr="008156AE">
              <w:rPr>
                <w:rFonts w:ascii="Times New Roman" w:hAnsi="Times New Roman" w:cs="Times New Roman"/>
                <w:szCs w:val="28"/>
              </w:rPr>
              <w:t>УРАЛСИБ» г. Краснодар</w:t>
            </w:r>
          </w:p>
        </w:tc>
      </w:tr>
      <w:tr w:rsidR="004D6DB1" w:rsidRPr="008156AE" w:rsidTr="00CB00EB">
        <w:trPr>
          <w:trHeight w:val="74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6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323850"/>
                  <wp:effectExtent l="0" t="0" r="0" b="0"/>
                  <wp:docPr id="1" name="Рисунок 1" descr="j0332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332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0EB" w:rsidRDefault="00CB00EB" w:rsidP="00B60561">
            <w:pPr>
              <w:spacing w:after="0"/>
              <w:rPr>
                <w:rFonts w:ascii="Times New Roman" w:hAnsi="Times New Roman" w:cs="Times New Roman"/>
                <w:b/>
                <w:i/>
                <w:sz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</w:rPr>
              <w:t>Приемная:8 (</w:t>
            </w:r>
            <w:r w:rsidR="004D6DB1" w:rsidRPr="008156AE">
              <w:rPr>
                <w:rFonts w:ascii="Times New Roman" w:hAnsi="Times New Roman" w:cs="Times New Roman"/>
                <w:b/>
                <w:i/>
                <w:sz w:val="26"/>
              </w:rPr>
              <w:t>861-38</w:t>
            </w:r>
            <w:r>
              <w:rPr>
                <w:rFonts w:ascii="Times New Roman" w:hAnsi="Times New Roman" w:cs="Times New Roman"/>
                <w:b/>
                <w:i/>
                <w:sz w:val="26"/>
              </w:rPr>
              <w:t>)</w:t>
            </w:r>
            <w:r w:rsidR="004D6DB1" w:rsidRPr="008156AE">
              <w:rPr>
                <w:rFonts w:ascii="Times New Roman" w:hAnsi="Times New Roman" w:cs="Times New Roman"/>
                <w:b/>
                <w:i/>
                <w:sz w:val="26"/>
              </w:rPr>
              <w:t xml:space="preserve">7-36-78 </w:t>
            </w:r>
          </w:p>
          <w:p w:rsidR="00C40FDB" w:rsidRDefault="004D6DB1" w:rsidP="00C40FDB">
            <w:pPr>
              <w:spacing w:after="0"/>
              <w:rPr>
                <w:rFonts w:ascii="Times New Roman" w:hAnsi="Times New Roman" w:cs="Times New Roman"/>
                <w:b/>
                <w:i/>
                <w:sz w:val="26"/>
              </w:rPr>
            </w:pPr>
            <w:r w:rsidRPr="008156AE">
              <w:rPr>
                <w:rFonts w:ascii="Times New Roman" w:hAnsi="Times New Roman" w:cs="Times New Roman"/>
                <w:b/>
                <w:i/>
                <w:sz w:val="26"/>
              </w:rPr>
              <w:t xml:space="preserve">Факс 7-62-98 </w:t>
            </w:r>
            <w:r w:rsidR="00C40FDB">
              <w:rPr>
                <w:rFonts w:ascii="Times New Roman" w:hAnsi="Times New Roman" w:cs="Times New Roman"/>
                <w:b/>
                <w:i/>
                <w:sz w:val="26"/>
              </w:rPr>
              <w:t xml:space="preserve"> Бухгалтерия 7-62-97</w:t>
            </w:r>
          </w:p>
          <w:p w:rsidR="004D6DB1" w:rsidRPr="008156AE" w:rsidRDefault="00CB00EB" w:rsidP="00C40FDB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</w:rPr>
              <w:t>Сбыт 7-15-97</w:t>
            </w:r>
            <w:r w:rsidR="00C40FDB">
              <w:rPr>
                <w:rFonts w:ascii="Times New Roman" w:hAnsi="Times New Roman" w:cs="Times New Roman"/>
                <w:b/>
                <w:i/>
                <w:sz w:val="26"/>
              </w:rPr>
              <w:t xml:space="preserve">  </w:t>
            </w:r>
            <w:r w:rsidR="00C40FDB" w:rsidRPr="00CB00EB">
              <w:rPr>
                <w:rFonts w:ascii="Times New Roman" w:hAnsi="Times New Roman" w:cs="Times New Roman"/>
                <w:b/>
                <w:i/>
                <w:sz w:val="26"/>
              </w:rPr>
              <w:t>Снабжение</w:t>
            </w:r>
            <w:r w:rsidR="00C40FDB">
              <w:rPr>
                <w:rFonts w:ascii="Times New Roman" w:hAnsi="Times New Roman" w:cs="Times New Roman"/>
              </w:rPr>
              <w:t xml:space="preserve"> </w:t>
            </w:r>
            <w:r w:rsidR="00C40FDB" w:rsidRPr="008156AE">
              <w:rPr>
                <w:rFonts w:ascii="Times New Roman" w:hAnsi="Times New Roman" w:cs="Times New Roman"/>
                <w:b/>
                <w:i/>
                <w:sz w:val="26"/>
              </w:rPr>
              <w:t>7-24-70</w:t>
            </w:r>
          </w:p>
        </w:tc>
        <w:tc>
          <w:tcPr>
            <w:tcW w:w="4008" w:type="dxa"/>
            <w:vMerge/>
            <w:tcBorders>
              <w:left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spacing w:val="-4"/>
                <w:szCs w:val="20"/>
              </w:rPr>
            </w:pPr>
          </w:p>
        </w:tc>
      </w:tr>
      <w:tr w:rsidR="004D6DB1" w:rsidRPr="008156AE" w:rsidTr="00CB00EB">
        <w:trPr>
          <w:trHeight w:val="353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8156A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«_____» _________ 20_____ г. </w:t>
            </w:r>
            <w:r w:rsidRPr="008156A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Исх. №</w:t>
            </w:r>
            <w:r w:rsidRPr="008156A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_____</w:t>
            </w:r>
          </w:p>
        </w:tc>
        <w:tc>
          <w:tcPr>
            <w:tcW w:w="400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D6DB1" w:rsidRPr="008156AE" w:rsidRDefault="004D6DB1" w:rsidP="00B60561">
            <w:pPr>
              <w:shd w:val="clear" w:color="auto" w:fill="FFFFFF"/>
              <w:spacing w:after="0" w:line="254" w:lineRule="exact"/>
              <w:rPr>
                <w:rFonts w:ascii="Times New Roman" w:hAnsi="Times New Roman" w:cs="Times New Roman"/>
                <w:spacing w:val="-4"/>
                <w:szCs w:val="20"/>
              </w:rPr>
            </w:pPr>
          </w:p>
        </w:tc>
      </w:tr>
    </w:tbl>
    <w:p w:rsidR="00774079" w:rsidRPr="00D62ACE" w:rsidRDefault="00774079" w:rsidP="00D62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F2" w:rsidRDefault="00FA06F2" w:rsidP="00D62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74079" w:rsidRPr="00D62ACE" w:rsidRDefault="00774079" w:rsidP="00D62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>Реквизиты нормативн</w:t>
      </w:r>
      <w:r w:rsidR="008C5A41">
        <w:rPr>
          <w:rFonts w:ascii="Times New Roman" w:hAnsi="Times New Roman" w:cs="Times New Roman"/>
          <w:b/>
          <w:sz w:val="28"/>
          <w:szCs w:val="28"/>
          <w:lang w:eastAsia="ru-RU"/>
        </w:rPr>
        <w:t>ых</w:t>
      </w: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правов</w:t>
      </w:r>
      <w:r w:rsidR="008C5A41">
        <w:rPr>
          <w:rFonts w:ascii="Times New Roman" w:hAnsi="Times New Roman" w:cs="Times New Roman"/>
          <w:b/>
          <w:sz w:val="28"/>
          <w:szCs w:val="28"/>
          <w:lang w:eastAsia="ru-RU"/>
        </w:rPr>
        <w:t>ых</w:t>
      </w: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C5A41">
        <w:rPr>
          <w:rFonts w:ascii="Times New Roman" w:hAnsi="Times New Roman" w:cs="Times New Roman"/>
          <w:b/>
          <w:sz w:val="28"/>
          <w:szCs w:val="28"/>
          <w:lang w:eastAsia="ru-RU"/>
        </w:rPr>
        <w:t>ов</w:t>
      </w: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774079" w:rsidRPr="00D62ACE" w:rsidRDefault="00774079" w:rsidP="00D62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>регламентирующ</w:t>
      </w:r>
      <w:r w:rsidR="008C5A41">
        <w:rPr>
          <w:rFonts w:ascii="Times New Roman" w:hAnsi="Times New Roman" w:cs="Times New Roman"/>
          <w:b/>
          <w:sz w:val="28"/>
          <w:szCs w:val="28"/>
          <w:lang w:eastAsia="ru-RU"/>
        </w:rPr>
        <w:t>их</w:t>
      </w:r>
      <w:r w:rsidRPr="00D62A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порядок действий при подаче, приеме, обработке заявки о подключении к централизованной системе водоотведения, принятии решения и уведомлении о принятом решении</w:t>
      </w:r>
    </w:p>
    <w:p w:rsidR="00774079" w:rsidRPr="00D62ACE" w:rsidRDefault="00774079" w:rsidP="00D62ACE">
      <w:pPr>
        <w:spacing w:after="0" w:line="240" w:lineRule="auto"/>
        <w:ind w:firstLineChars="100" w:firstLine="28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4079" w:rsidRPr="00D62ACE" w:rsidRDefault="00774079" w:rsidP="00D62ACE">
      <w:pPr>
        <w:spacing w:after="0" w:line="240" w:lineRule="auto"/>
        <w:ind w:firstLineChars="100" w:firstLine="28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442" w:rsidRDefault="00B61442" w:rsidP="00D24638">
      <w:pPr>
        <w:pStyle w:val="a5"/>
        <w:numPr>
          <w:ilvl w:val="0"/>
          <w:numId w:val="2"/>
        </w:numPr>
        <w:ind w:left="284" w:hanging="284"/>
        <w:rPr>
          <w:rFonts w:eastAsia="Times New Roman"/>
          <w:lang w:eastAsia="ru-RU"/>
        </w:rPr>
      </w:pPr>
      <w:r w:rsidRPr="00D62ACE">
        <w:rPr>
          <w:rFonts w:eastAsia="Times New Roman"/>
          <w:lang w:eastAsia="ru-RU"/>
        </w:rPr>
        <w:t xml:space="preserve">Федеральный закон от 07.12.2011 № 416-ФЗ </w:t>
      </w:r>
      <w:r w:rsidR="00A85D09">
        <w:rPr>
          <w:rFonts w:eastAsia="Times New Roman"/>
          <w:lang w:eastAsia="ru-RU"/>
        </w:rPr>
        <w:t>(в </w:t>
      </w:r>
      <w:r w:rsidR="00184919" w:rsidRPr="00744F12">
        <w:rPr>
          <w:rFonts w:eastAsia="Times New Roman"/>
          <w:lang w:eastAsia="ru-RU"/>
        </w:rPr>
        <w:t>посл</w:t>
      </w:r>
      <w:proofErr w:type="gramStart"/>
      <w:r w:rsidR="00184919" w:rsidRPr="00744F12">
        <w:rPr>
          <w:rFonts w:eastAsia="Times New Roman"/>
          <w:lang w:eastAsia="ru-RU"/>
        </w:rPr>
        <w:t>.р</w:t>
      </w:r>
      <w:proofErr w:type="gramEnd"/>
      <w:r w:rsidR="00184919" w:rsidRPr="00744F12">
        <w:rPr>
          <w:rFonts w:eastAsia="Times New Roman"/>
          <w:lang w:eastAsia="ru-RU"/>
        </w:rPr>
        <w:t>ед.)</w:t>
      </w:r>
      <w:r w:rsidR="00184919" w:rsidRPr="00D62ACE">
        <w:rPr>
          <w:rFonts w:eastAsia="Times New Roman"/>
          <w:lang w:eastAsia="ru-RU"/>
        </w:rPr>
        <w:t xml:space="preserve"> </w:t>
      </w:r>
      <w:r w:rsidR="00D24638">
        <w:rPr>
          <w:rFonts w:eastAsia="Times New Roman"/>
          <w:lang w:eastAsia="ru-RU"/>
        </w:rPr>
        <w:t>«О </w:t>
      </w:r>
      <w:r w:rsidRPr="00D62ACE">
        <w:rPr>
          <w:rFonts w:eastAsia="Times New Roman"/>
          <w:lang w:eastAsia="ru-RU"/>
        </w:rPr>
        <w:t xml:space="preserve">водоснабжении и водоотведении»; </w:t>
      </w:r>
    </w:p>
    <w:p w:rsidR="00D24638" w:rsidRDefault="00D24638" w:rsidP="00D24638">
      <w:pPr>
        <w:pStyle w:val="a5"/>
        <w:numPr>
          <w:ilvl w:val="0"/>
          <w:numId w:val="2"/>
        </w:numPr>
        <w:ind w:left="284" w:hanging="284"/>
        <w:rPr>
          <w:rFonts w:eastAsia="Times New Roman"/>
          <w:lang w:eastAsia="ru-RU"/>
        </w:rPr>
      </w:pPr>
      <w:r w:rsidRPr="00D24638">
        <w:rPr>
          <w:rFonts w:eastAsia="Times New Roman"/>
          <w:lang w:eastAsia="ru-RU"/>
        </w:rPr>
        <w:t>Постановление Правительства РФ от 30 ноября 2021 г. N 2130</w:t>
      </w:r>
      <w:r>
        <w:rPr>
          <w:rFonts w:eastAsia="Times New Roman"/>
          <w:lang w:eastAsia="ru-RU"/>
        </w:rPr>
        <w:t xml:space="preserve"> (в </w:t>
      </w:r>
      <w:r w:rsidRPr="00744F12">
        <w:rPr>
          <w:rFonts w:eastAsia="Times New Roman"/>
          <w:lang w:eastAsia="ru-RU"/>
        </w:rPr>
        <w:t>посл.ред.)</w:t>
      </w:r>
      <w:r w:rsidRPr="00D24638">
        <w:rPr>
          <w:rFonts w:eastAsia="Times New Roman"/>
          <w:lang w:eastAsia="ru-RU"/>
        </w:rPr>
        <w:t xml:space="preserve">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Федерации»</w:t>
      </w:r>
      <w:r>
        <w:rPr>
          <w:rFonts w:eastAsia="Times New Roman"/>
          <w:lang w:eastAsia="ru-RU"/>
        </w:rPr>
        <w:t>;</w:t>
      </w:r>
    </w:p>
    <w:p w:rsidR="00774079" w:rsidRDefault="00774079" w:rsidP="00D24638">
      <w:pPr>
        <w:pStyle w:val="a5"/>
        <w:numPr>
          <w:ilvl w:val="0"/>
          <w:numId w:val="2"/>
        </w:numPr>
        <w:ind w:left="284" w:hanging="284"/>
        <w:rPr>
          <w:rFonts w:eastAsia="Times New Roman"/>
          <w:lang w:eastAsia="ru-RU"/>
        </w:rPr>
      </w:pPr>
      <w:r w:rsidRPr="00D62ACE">
        <w:rPr>
          <w:rFonts w:eastAsia="Times New Roman"/>
          <w:lang w:eastAsia="ru-RU"/>
        </w:rPr>
        <w:t xml:space="preserve">Постановление Правительства РФ № 644 от 29.07.2013 </w:t>
      </w:r>
      <w:r w:rsidR="00A85D09">
        <w:rPr>
          <w:rFonts w:eastAsia="Times New Roman"/>
          <w:lang w:eastAsia="ru-RU"/>
        </w:rPr>
        <w:t>(в </w:t>
      </w:r>
      <w:r w:rsidR="00184919" w:rsidRPr="00744F12">
        <w:rPr>
          <w:rFonts w:eastAsia="Times New Roman"/>
          <w:lang w:eastAsia="ru-RU"/>
        </w:rPr>
        <w:t>посл.ред.)</w:t>
      </w:r>
      <w:r w:rsidR="00184919" w:rsidRPr="00D62ACE">
        <w:rPr>
          <w:rFonts w:eastAsia="Times New Roman"/>
          <w:lang w:eastAsia="ru-RU"/>
        </w:rPr>
        <w:t xml:space="preserve"> </w:t>
      </w:r>
      <w:r w:rsidR="00A85D09">
        <w:rPr>
          <w:rFonts w:eastAsia="Times New Roman"/>
          <w:lang w:eastAsia="ru-RU"/>
        </w:rPr>
        <w:t>«Об </w:t>
      </w:r>
      <w:r w:rsidRPr="00D62ACE">
        <w:rPr>
          <w:rFonts w:eastAsia="Times New Roman"/>
          <w:lang w:eastAsia="ru-RU"/>
        </w:rPr>
        <w:t xml:space="preserve">утверждении </w:t>
      </w:r>
      <w:r w:rsidR="00C944F6">
        <w:rPr>
          <w:rFonts w:eastAsia="Times New Roman"/>
          <w:lang w:eastAsia="ru-RU"/>
        </w:rPr>
        <w:t>П</w:t>
      </w:r>
      <w:r w:rsidRPr="00D62ACE">
        <w:rPr>
          <w:rFonts w:eastAsia="Times New Roman"/>
          <w:lang w:eastAsia="ru-RU"/>
        </w:rPr>
        <w:t xml:space="preserve">равил холодного водоснабжения и водоотведения и о внесении изменений в некоторые акты правительства РФ»; </w:t>
      </w:r>
    </w:p>
    <w:p w:rsidR="00B61442" w:rsidRPr="00D62ACE" w:rsidRDefault="00B61442" w:rsidP="00D24638">
      <w:pPr>
        <w:pStyle w:val="a5"/>
        <w:numPr>
          <w:ilvl w:val="0"/>
          <w:numId w:val="2"/>
        </w:numPr>
        <w:ind w:left="284" w:hanging="284"/>
        <w:rPr>
          <w:rFonts w:eastAsia="Times New Roman"/>
          <w:lang w:eastAsia="ru-RU"/>
        </w:rPr>
      </w:pPr>
      <w:r w:rsidRPr="00744F12">
        <w:rPr>
          <w:rFonts w:eastAsia="Times New Roman"/>
          <w:lang w:eastAsia="ru-RU"/>
        </w:rPr>
        <w:t xml:space="preserve">Постановление Правительства РФ № 645 от 29.07.2013 </w:t>
      </w:r>
      <w:r w:rsidR="00A85D09">
        <w:rPr>
          <w:rFonts w:eastAsia="Times New Roman"/>
          <w:lang w:eastAsia="ru-RU"/>
        </w:rPr>
        <w:t>(в </w:t>
      </w:r>
      <w:r w:rsidR="00184919" w:rsidRPr="00744F12">
        <w:rPr>
          <w:rFonts w:eastAsia="Times New Roman"/>
          <w:lang w:eastAsia="ru-RU"/>
        </w:rPr>
        <w:t xml:space="preserve">посл.ред.) </w:t>
      </w:r>
      <w:r w:rsidRPr="00744F12">
        <w:rPr>
          <w:rFonts w:eastAsia="Times New Roman"/>
          <w:lang w:eastAsia="ru-RU"/>
        </w:rPr>
        <w:t>«Об</w:t>
      </w:r>
      <w:r w:rsidR="00A85D09">
        <w:rPr>
          <w:rFonts w:eastAsia="Times New Roman"/>
          <w:lang w:eastAsia="ru-RU"/>
        </w:rPr>
        <w:t> </w:t>
      </w:r>
      <w:r w:rsidRPr="00744F12">
        <w:rPr>
          <w:rFonts w:eastAsia="Times New Roman"/>
          <w:lang w:eastAsia="ru-RU"/>
        </w:rPr>
        <w:t>утверждении типовых договоров в области холодного водоснабжения и водоотведения»;</w:t>
      </w:r>
    </w:p>
    <w:p w:rsidR="00774079" w:rsidRPr="00744F12" w:rsidRDefault="00784ADC" w:rsidP="00D24638">
      <w:pPr>
        <w:pStyle w:val="a5"/>
        <w:numPr>
          <w:ilvl w:val="0"/>
          <w:numId w:val="2"/>
        </w:numPr>
        <w:tabs>
          <w:tab w:val="left" w:pos="1710"/>
        </w:tabs>
        <w:ind w:left="284" w:hanging="28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Гражданский кодекс РФ;</w:t>
      </w:r>
    </w:p>
    <w:p w:rsidR="00784ADC" w:rsidRPr="00744F12" w:rsidRDefault="00784ADC" w:rsidP="00D24638">
      <w:pPr>
        <w:pStyle w:val="a5"/>
        <w:numPr>
          <w:ilvl w:val="0"/>
          <w:numId w:val="2"/>
        </w:numPr>
        <w:tabs>
          <w:tab w:val="left" w:pos="1710"/>
        </w:tabs>
        <w:ind w:left="284" w:hanging="284"/>
        <w:rPr>
          <w:rFonts w:eastAsia="Times New Roman"/>
          <w:lang w:eastAsia="ru-RU"/>
        </w:rPr>
      </w:pPr>
      <w:r w:rsidRPr="00744F12">
        <w:rPr>
          <w:rFonts w:eastAsia="Times New Roman"/>
          <w:lang w:eastAsia="ru-RU"/>
        </w:rPr>
        <w:t>Градостроительный кодекс</w:t>
      </w:r>
      <w:r w:rsidR="00143AA0" w:rsidRPr="00744F12">
        <w:rPr>
          <w:rFonts w:eastAsia="Times New Roman"/>
          <w:lang w:eastAsia="ru-RU"/>
        </w:rPr>
        <w:t>.</w:t>
      </w:r>
      <w:r w:rsidR="00C77048">
        <w:rPr>
          <w:rFonts w:eastAsia="Times New Roman"/>
          <w:lang w:eastAsia="ru-RU"/>
        </w:rPr>
        <w:t xml:space="preserve"> </w:t>
      </w:r>
      <w:bookmarkStart w:id="0" w:name="_GoBack"/>
      <w:bookmarkEnd w:id="0"/>
    </w:p>
    <w:p w:rsidR="00C75D77" w:rsidRPr="00D62ACE" w:rsidRDefault="00C75D77" w:rsidP="00D62A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5D77" w:rsidRPr="00D62ACE" w:rsidSect="0095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0CC"/>
    <w:multiLevelType w:val="hybridMultilevel"/>
    <w:tmpl w:val="96FA6066"/>
    <w:lvl w:ilvl="0" w:tplc="4288F1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C547E"/>
    <w:multiLevelType w:val="hybridMultilevel"/>
    <w:tmpl w:val="768AF75C"/>
    <w:lvl w:ilvl="0" w:tplc="0A42F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position w:val="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DB1"/>
    <w:rsid w:val="00143AA0"/>
    <w:rsid w:val="00184919"/>
    <w:rsid w:val="002C4336"/>
    <w:rsid w:val="002C48B2"/>
    <w:rsid w:val="003054BF"/>
    <w:rsid w:val="003233BC"/>
    <w:rsid w:val="003924F1"/>
    <w:rsid w:val="003A0BC0"/>
    <w:rsid w:val="00431461"/>
    <w:rsid w:val="004C4960"/>
    <w:rsid w:val="004D6DB1"/>
    <w:rsid w:val="00545F60"/>
    <w:rsid w:val="005559EC"/>
    <w:rsid w:val="00735BB8"/>
    <w:rsid w:val="00744F12"/>
    <w:rsid w:val="00774079"/>
    <w:rsid w:val="00784ADC"/>
    <w:rsid w:val="00827803"/>
    <w:rsid w:val="008748D1"/>
    <w:rsid w:val="008C5A41"/>
    <w:rsid w:val="0095599D"/>
    <w:rsid w:val="00970BFA"/>
    <w:rsid w:val="009E6EA2"/>
    <w:rsid w:val="00A85D09"/>
    <w:rsid w:val="00A94100"/>
    <w:rsid w:val="00B61442"/>
    <w:rsid w:val="00C05C2B"/>
    <w:rsid w:val="00C40FDB"/>
    <w:rsid w:val="00C75D77"/>
    <w:rsid w:val="00C77048"/>
    <w:rsid w:val="00C944F6"/>
    <w:rsid w:val="00CB00EB"/>
    <w:rsid w:val="00D24638"/>
    <w:rsid w:val="00D62ACE"/>
    <w:rsid w:val="00E23EB3"/>
    <w:rsid w:val="00EF4FF9"/>
    <w:rsid w:val="00EF7483"/>
    <w:rsid w:val="00FA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D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336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копс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RePack by Diakov</cp:lastModifiedBy>
  <cp:revision>15</cp:revision>
  <dcterms:created xsi:type="dcterms:W3CDTF">2015-12-15T07:09:00Z</dcterms:created>
  <dcterms:modified xsi:type="dcterms:W3CDTF">2022-03-15T09:24:00Z</dcterms:modified>
</cp:coreProperties>
</file>